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5297" w14:textId="36DAC0F6" w:rsidR="00D364A0" w:rsidRPr="00D364A0" w:rsidRDefault="00D364A0" w:rsidP="00D364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48"/>
          <w:szCs w:val="48"/>
          <w:lang w:eastAsia="pl-PL"/>
        </w:rPr>
      </w:pPr>
      <w:r w:rsidRPr="00D364A0">
        <w:rPr>
          <w:rFonts w:ascii="Times New Roman" w:eastAsia="Times New Roman" w:hAnsi="Times New Roman" w:cs="Times New Roman"/>
          <w:b/>
          <w:bCs/>
          <w:color w:val="FF0066"/>
          <w:kern w:val="36"/>
          <w:sz w:val="48"/>
          <w:szCs w:val="48"/>
          <w:lang w:eastAsia="pl-PL"/>
        </w:rPr>
        <w:t>Dzień dobry kochani</w:t>
      </w:r>
      <w:r>
        <w:rPr>
          <w:rFonts w:ascii="Times New Roman" w:eastAsia="Times New Roman" w:hAnsi="Times New Roman" w:cs="Times New Roman"/>
          <w:b/>
          <w:bCs/>
          <w:color w:val="FF0066"/>
          <w:kern w:val="36"/>
          <w:sz w:val="48"/>
          <w:szCs w:val="48"/>
          <w:lang w:eastAsia="pl-PL"/>
        </w:rPr>
        <w:t>.</w:t>
      </w:r>
    </w:p>
    <w:p w14:paraId="1D407AE7" w14:textId="012965D4" w:rsidR="00D364A0" w:rsidRDefault="00D364A0" w:rsidP="00D364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48"/>
          <w:szCs w:val="48"/>
          <w:lang w:eastAsia="pl-PL"/>
        </w:rPr>
      </w:pPr>
      <w:r w:rsidRPr="00D364A0">
        <w:rPr>
          <w:rFonts w:ascii="Times New Roman" w:eastAsia="Times New Roman" w:hAnsi="Times New Roman" w:cs="Times New Roman"/>
          <w:b/>
          <w:bCs/>
          <w:color w:val="FF0066"/>
          <w:kern w:val="36"/>
          <w:sz w:val="48"/>
          <w:szCs w:val="48"/>
          <w:lang w:eastAsia="pl-PL"/>
        </w:rPr>
        <w:t>Zapraszam Was do zabawy</w:t>
      </w:r>
    </w:p>
    <w:p w14:paraId="2C341BEE" w14:textId="49966258" w:rsidR="00D364A0" w:rsidRPr="00A36ABC" w:rsidRDefault="00545137" w:rsidP="00A36ABC">
      <w:pPr>
        <w:shd w:val="clear" w:color="auto" w:fill="FFFFFF"/>
        <w:spacing w:after="300" w:line="336" w:lineRule="atLeast"/>
        <w:textAlignment w:val="baseline"/>
        <w:outlineLvl w:val="2"/>
        <w:rPr>
          <w:rFonts w:ascii="Tahoma" w:eastAsia="Times New Roman" w:hAnsi="Tahoma" w:cs="Tahoma"/>
          <w:color w:val="00B050"/>
          <w:spacing w:val="23"/>
          <w:sz w:val="48"/>
          <w:szCs w:val="48"/>
          <w:lang w:eastAsia="pl-PL"/>
        </w:rPr>
      </w:pPr>
      <w:r w:rsidRPr="00545137">
        <w:rPr>
          <w:rFonts w:ascii="Tahoma" w:eastAsia="Times New Roman" w:hAnsi="Tahoma" w:cs="Tahoma"/>
          <w:color w:val="00B050"/>
          <w:spacing w:val="23"/>
          <w:sz w:val="48"/>
          <w:szCs w:val="48"/>
          <w:lang w:eastAsia="pl-PL"/>
        </w:rPr>
        <w:t>„W górach”</w:t>
      </w:r>
    </w:p>
    <w:p w14:paraId="611B8D2B" w14:textId="58CDE1A4" w:rsidR="00021811" w:rsidRDefault="00A36ABC">
      <w:r>
        <w:rPr>
          <w:noProof/>
        </w:rPr>
        <w:drawing>
          <wp:inline distT="0" distB="0" distL="0" distR="0" wp14:anchorId="6CD02819" wp14:editId="282BD0F9">
            <wp:extent cx="5300514" cy="3448372"/>
            <wp:effectExtent l="0" t="0" r="0" b="0"/>
            <wp:docPr id="1" name="Obraz 1" descr="W PODRÓŻY PO POLSCE – DZIECI STARSZE – PONIEDZIAŁEK 22.06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PODRÓŻY PO POLSCE – DZIECI STARSZE – PONIEDZIAŁEK 22.06.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71" cy="345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63521" w14:textId="1F412A0D" w:rsidR="008C2CEE" w:rsidRDefault="008C2CEE"/>
    <w:p w14:paraId="21F70054" w14:textId="1D321CCE" w:rsidR="008C2CEE" w:rsidRPr="00BE012D" w:rsidRDefault="006C7082" w:rsidP="006C7082">
      <w:pPr>
        <w:pStyle w:val="Akapitzlist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 w:rsidRPr="00BE012D">
        <w:rPr>
          <w:b/>
          <w:bCs/>
          <w:color w:val="C00000"/>
          <w:sz w:val="28"/>
          <w:szCs w:val="28"/>
        </w:rPr>
        <w:t xml:space="preserve">Zabawa przy piosence </w:t>
      </w:r>
      <w:r w:rsidRPr="00BE012D">
        <w:rPr>
          <w:rFonts w:ascii="Tahoma" w:hAnsi="Tahoma" w:cs="Tahoma"/>
          <w:b/>
          <w:bCs/>
          <w:color w:val="C00000"/>
          <w:sz w:val="28"/>
          <w:szCs w:val="28"/>
          <w:shd w:val="clear" w:color="auto" w:fill="FFFFFF"/>
        </w:rPr>
        <w:t xml:space="preserve"> „Wakacyjne reggae”.</w:t>
      </w:r>
    </w:p>
    <w:p w14:paraId="2687BE77" w14:textId="643F285D" w:rsidR="00BF1EB1" w:rsidRPr="00847139" w:rsidRDefault="00BF1EB1" w:rsidP="00BF1EB1">
      <w:pPr>
        <w:rPr>
          <w:color w:val="0070C0"/>
          <w:sz w:val="28"/>
          <w:szCs w:val="28"/>
        </w:rPr>
      </w:pPr>
      <w:r w:rsidRPr="00847139">
        <w:rPr>
          <w:color w:val="0070C0"/>
          <w:sz w:val="28"/>
          <w:szCs w:val="28"/>
        </w:rPr>
        <w:t>https://www.youtube.com/results?search_query=wakacyjne+reggae+dla+dziec</w:t>
      </w:r>
    </w:p>
    <w:p w14:paraId="2E2D538D" w14:textId="17B561F7" w:rsidR="00B44ECA" w:rsidRDefault="00BF1EB1" w:rsidP="00B44ECA">
      <w:pPr>
        <w:pStyle w:val="Akapitzlist"/>
        <w:rPr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27693DA4" wp14:editId="13DCEB0D">
            <wp:extent cx="4729318" cy="253397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359" cy="254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FF7E" w14:textId="623F514F" w:rsidR="001B2923" w:rsidRPr="00BE012D" w:rsidRDefault="001B2923" w:rsidP="00DB0E0E">
      <w:pPr>
        <w:pStyle w:val="Akapitzlist"/>
        <w:numPr>
          <w:ilvl w:val="0"/>
          <w:numId w:val="1"/>
        </w:num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b/>
          <w:bCs/>
          <w:color w:val="833C0B" w:themeColor="accent2" w:themeShade="80"/>
          <w:sz w:val="28"/>
          <w:szCs w:val="28"/>
          <w:lang w:eastAsia="pl-PL"/>
        </w:rPr>
      </w:pPr>
      <w:r w:rsidRPr="00BE012D">
        <w:rPr>
          <w:rFonts w:ascii="Tahoma" w:eastAsia="Times New Roman" w:hAnsi="Tahoma" w:cs="Tahoma"/>
          <w:b/>
          <w:bCs/>
          <w:color w:val="833C0B" w:themeColor="accent2" w:themeShade="80"/>
          <w:sz w:val="28"/>
          <w:szCs w:val="28"/>
          <w:lang w:eastAsia="pl-PL"/>
        </w:rPr>
        <w:lastRenderedPageBreak/>
        <w:t>„Góry w Polsce”</w:t>
      </w:r>
    </w:p>
    <w:p w14:paraId="022827F6" w14:textId="563FC6B5" w:rsidR="001B2923" w:rsidRPr="001B2923" w:rsidRDefault="001B2923" w:rsidP="001B2923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pl-PL"/>
        </w:rPr>
      </w:pPr>
      <w:r w:rsidRPr="001B2923">
        <w:rPr>
          <w:rFonts w:ascii="inherit" w:eastAsia="Times New Roman" w:hAnsi="inherit" w:cs="Tahoma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pl-PL"/>
        </w:rPr>
        <w:t>Czy ktoś z was był w górach?</w:t>
      </w:r>
    </w:p>
    <w:p w14:paraId="5991BB8B" w14:textId="07BD33DC" w:rsidR="001B2923" w:rsidRPr="001B2923" w:rsidRDefault="001B2923" w:rsidP="001B29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pl-PL"/>
        </w:rPr>
      </w:pPr>
      <w:r w:rsidRPr="001B2923">
        <w:rPr>
          <w:rFonts w:ascii="inherit" w:eastAsia="Times New Roman" w:hAnsi="inherit" w:cs="Tahoma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pl-PL"/>
        </w:rPr>
        <w:t>Po co ludzie tam wyjeżdżają? </w:t>
      </w:r>
    </w:p>
    <w:p w14:paraId="46D49FA9" w14:textId="5E26F812" w:rsidR="001B2923" w:rsidRPr="001B2923" w:rsidRDefault="001B2923" w:rsidP="001B29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pl-PL"/>
        </w:rPr>
      </w:pPr>
      <w:r w:rsidRPr="001B2923">
        <w:rPr>
          <w:rFonts w:ascii="inherit" w:eastAsia="Times New Roman" w:hAnsi="inherit" w:cs="Tahoma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pl-PL"/>
        </w:rPr>
        <w:t>Czy ktoś z was wie, gdzie w Polsce mamy najwięcej gór?</w:t>
      </w:r>
      <w:r w:rsidRPr="001B2923"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pl-PL"/>
        </w:rPr>
        <w:t> </w:t>
      </w:r>
    </w:p>
    <w:p w14:paraId="65FDF0E8" w14:textId="1807B910" w:rsidR="001B2923" w:rsidRPr="001B2923" w:rsidRDefault="001B2923" w:rsidP="001B29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pl-PL"/>
        </w:rPr>
      </w:pPr>
      <w:r w:rsidRPr="001B2923">
        <w:rPr>
          <w:rFonts w:ascii="inherit" w:eastAsia="Times New Roman" w:hAnsi="inherit" w:cs="Tahoma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pl-PL"/>
        </w:rPr>
        <w:t>Jakim kolorem są one oznaczane na mapie? </w:t>
      </w:r>
    </w:p>
    <w:p w14:paraId="5A0FDE4E" w14:textId="25620BCC" w:rsidR="001B2923" w:rsidRPr="003E79F9" w:rsidRDefault="001B2923" w:rsidP="001B29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pl-PL"/>
        </w:rPr>
      </w:pPr>
      <w:r w:rsidRPr="001B2923">
        <w:rPr>
          <w:rFonts w:ascii="inherit" w:eastAsia="Times New Roman" w:hAnsi="inherit" w:cs="Tahoma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pl-PL"/>
        </w:rPr>
        <w:t>Czy znacie nazwy polskich gór lub łańcuchów górskich?</w:t>
      </w:r>
    </w:p>
    <w:p w14:paraId="3D6B48C8" w14:textId="57D3F8EC" w:rsidR="003E79F9" w:rsidRDefault="003E79F9" w:rsidP="003E79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pl-PL"/>
        </w:rPr>
      </w:pPr>
    </w:p>
    <w:p w14:paraId="7A014E85" w14:textId="4E52C8F0" w:rsidR="003E79F9" w:rsidRDefault="00652370" w:rsidP="003E79F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62EAEFA" wp14:editId="75CE7560">
            <wp:extent cx="5652232" cy="4982845"/>
            <wp:effectExtent l="0" t="0" r="571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780" cy="499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3756E" w14:textId="0EECD96D" w:rsidR="00E06F23" w:rsidRDefault="00E06F23" w:rsidP="003E79F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pl-PL"/>
        </w:rPr>
      </w:pPr>
    </w:p>
    <w:p w14:paraId="2F5DE39F" w14:textId="77777777" w:rsidR="00E06F23" w:rsidRPr="001B2923" w:rsidRDefault="00E06F23" w:rsidP="003E79F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pl-PL"/>
        </w:rPr>
      </w:pPr>
    </w:p>
    <w:p w14:paraId="247BF1A9" w14:textId="3FE111B6" w:rsidR="00FE4855" w:rsidRDefault="001B2923" w:rsidP="00B44ECA">
      <w:pPr>
        <w:pStyle w:val="Akapitzlist"/>
        <w:rPr>
          <w:rFonts w:ascii="Tahoma" w:hAnsi="Tahoma" w:cs="Tahoma"/>
          <w:color w:val="0D0D0D" w:themeColor="text1" w:themeTint="F2"/>
          <w:sz w:val="28"/>
          <w:szCs w:val="28"/>
          <w:shd w:val="clear" w:color="auto" w:fill="FFFFFF"/>
        </w:rPr>
      </w:pPr>
      <w:r w:rsidRPr="001B2923">
        <w:rPr>
          <w:rFonts w:ascii="Tahoma" w:hAnsi="Tahoma" w:cs="Tahoma"/>
          <w:color w:val="0D0D0D" w:themeColor="text1" w:themeTint="F2"/>
          <w:sz w:val="28"/>
          <w:szCs w:val="28"/>
          <w:shd w:val="clear" w:color="auto" w:fill="FFFFFF"/>
        </w:rPr>
        <w:t> </w:t>
      </w:r>
    </w:p>
    <w:p w14:paraId="38715C2B" w14:textId="6FE9AA6C" w:rsidR="00533671" w:rsidRDefault="00533671" w:rsidP="00B44ECA">
      <w:pPr>
        <w:pStyle w:val="Akapitzlist"/>
        <w:rPr>
          <w:rFonts w:ascii="Tahoma" w:hAnsi="Tahoma" w:cs="Tahoma"/>
          <w:color w:val="0D0D0D" w:themeColor="text1" w:themeTint="F2"/>
          <w:sz w:val="28"/>
          <w:szCs w:val="28"/>
          <w:shd w:val="clear" w:color="auto" w:fill="FFFFFF"/>
        </w:rPr>
      </w:pPr>
    </w:p>
    <w:p w14:paraId="723BD20A" w14:textId="7BF5BD8B" w:rsidR="00533671" w:rsidRDefault="00533671" w:rsidP="00B44ECA">
      <w:pPr>
        <w:pStyle w:val="Akapitzlist"/>
        <w:rPr>
          <w:rFonts w:ascii="Tahoma" w:hAnsi="Tahoma" w:cs="Tahoma"/>
          <w:color w:val="0D0D0D" w:themeColor="text1" w:themeTint="F2"/>
          <w:sz w:val="28"/>
          <w:szCs w:val="28"/>
          <w:shd w:val="clear" w:color="auto" w:fill="FFFFFF"/>
        </w:rPr>
      </w:pPr>
    </w:p>
    <w:p w14:paraId="1D757DB3" w14:textId="3F640DC6" w:rsidR="00533671" w:rsidRDefault="00533671" w:rsidP="00B44ECA">
      <w:pPr>
        <w:pStyle w:val="Akapitzlist"/>
        <w:rPr>
          <w:rFonts w:ascii="Tahoma" w:hAnsi="Tahoma" w:cs="Tahoma"/>
          <w:color w:val="0D0D0D" w:themeColor="text1" w:themeTint="F2"/>
          <w:sz w:val="28"/>
          <w:szCs w:val="28"/>
          <w:shd w:val="clear" w:color="auto" w:fill="FFFFFF"/>
        </w:rPr>
      </w:pPr>
    </w:p>
    <w:p w14:paraId="7C714549" w14:textId="207BF1FD" w:rsidR="00533671" w:rsidRDefault="00533671" w:rsidP="00B44ECA">
      <w:pPr>
        <w:pStyle w:val="Akapitzlist"/>
        <w:rPr>
          <w:rFonts w:ascii="Tahoma" w:hAnsi="Tahoma" w:cs="Tahoma"/>
          <w:color w:val="0D0D0D" w:themeColor="text1" w:themeTint="F2"/>
          <w:sz w:val="28"/>
          <w:szCs w:val="28"/>
          <w:shd w:val="clear" w:color="auto" w:fill="FFFFFF"/>
        </w:rPr>
      </w:pPr>
    </w:p>
    <w:p w14:paraId="4DFF431D" w14:textId="54BE7EF5" w:rsidR="00533671" w:rsidRDefault="00533671" w:rsidP="00B44ECA">
      <w:pPr>
        <w:pStyle w:val="Akapitzlist"/>
        <w:rPr>
          <w:rFonts w:ascii="Tahoma" w:hAnsi="Tahoma" w:cs="Tahoma"/>
          <w:color w:val="0D0D0D" w:themeColor="text1" w:themeTint="F2"/>
          <w:sz w:val="28"/>
          <w:szCs w:val="28"/>
          <w:shd w:val="clear" w:color="auto" w:fill="FFFFFF"/>
        </w:rPr>
      </w:pPr>
    </w:p>
    <w:p w14:paraId="2B196B86" w14:textId="36B585B0" w:rsidR="00533671" w:rsidRDefault="00533671" w:rsidP="00B44ECA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806279" wp14:editId="3F97003E">
            <wp:extent cx="4386020" cy="62124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22" cy="624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6756B" w14:textId="51B548B2" w:rsidR="00533671" w:rsidRPr="008C0401" w:rsidRDefault="00533671" w:rsidP="00B44ECA">
      <w:pPr>
        <w:pStyle w:val="Akapitzlist"/>
        <w:rPr>
          <w:color w:val="0070C0"/>
          <w:sz w:val="28"/>
          <w:szCs w:val="28"/>
        </w:rPr>
      </w:pPr>
      <w:r w:rsidRPr="008C0401">
        <w:rPr>
          <w:color w:val="0070C0"/>
          <w:sz w:val="28"/>
          <w:szCs w:val="28"/>
        </w:rPr>
        <w:t xml:space="preserve">Wytnij i </w:t>
      </w:r>
      <w:r w:rsidR="00E749F1" w:rsidRPr="008C0401">
        <w:rPr>
          <w:color w:val="0070C0"/>
          <w:sz w:val="28"/>
          <w:szCs w:val="28"/>
        </w:rPr>
        <w:t xml:space="preserve">z pomocą rodzica </w:t>
      </w:r>
      <w:r w:rsidRPr="008C0401">
        <w:rPr>
          <w:color w:val="0070C0"/>
          <w:sz w:val="28"/>
          <w:szCs w:val="28"/>
        </w:rPr>
        <w:t>ułóż</w:t>
      </w:r>
      <w:r w:rsidR="00E749F1" w:rsidRPr="008C0401">
        <w:rPr>
          <w:color w:val="0070C0"/>
          <w:sz w:val="28"/>
          <w:szCs w:val="28"/>
        </w:rPr>
        <w:t xml:space="preserve"> napisy</w:t>
      </w:r>
      <w:r w:rsidRPr="008C0401">
        <w:rPr>
          <w:color w:val="0070C0"/>
          <w:sz w:val="28"/>
          <w:szCs w:val="28"/>
        </w:rPr>
        <w:t xml:space="preserve"> na mapie</w:t>
      </w:r>
    </w:p>
    <w:p w14:paraId="32B2C4D5" w14:textId="0F35F600" w:rsidR="00DB0E0E" w:rsidRDefault="00DB0E0E" w:rsidP="00B44ECA">
      <w:pPr>
        <w:pStyle w:val="Akapitzlist"/>
        <w:rPr>
          <w:color w:val="0D0D0D" w:themeColor="text1" w:themeTint="F2"/>
          <w:sz w:val="28"/>
          <w:szCs w:val="28"/>
        </w:rPr>
      </w:pPr>
    </w:p>
    <w:p w14:paraId="7CF32422" w14:textId="77777777" w:rsidR="00877C72" w:rsidRDefault="00DB0E0E" w:rsidP="00B660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8"/>
          <w:szCs w:val="28"/>
          <w:lang w:eastAsia="pl-PL"/>
        </w:rPr>
      </w:pPr>
      <w:r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 xml:space="preserve"> „</w:t>
      </w:r>
      <w:r w:rsidRPr="00BE012D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pl-PL"/>
        </w:rPr>
        <w:t>Wspinaczka górska” – zabawa ruchowa</w:t>
      </w:r>
      <w:r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 xml:space="preserve"> – dzieci naśladują ruchy </w:t>
      </w:r>
      <w:r w:rsidR="00546557"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>rodzica</w:t>
      </w:r>
      <w:r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>, mówiąc</w:t>
      </w:r>
      <w:r w:rsidR="00546557"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>ego</w:t>
      </w:r>
      <w:r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 xml:space="preserve"> również w tym samym czasie: </w:t>
      </w:r>
      <w:r w:rsidRPr="008C0401">
        <w:rPr>
          <w:rFonts w:ascii="inherit" w:eastAsia="Times New Roman" w:hAnsi="inherit" w:cs="Tahoma"/>
          <w:i/>
          <w:iCs/>
          <w:color w:val="C00000"/>
          <w:sz w:val="28"/>
          <w:szCs w:val="28"/>
          <w:bdr w:val="none" w:sz="0" w:space="0" w:color="auto" w:frame="1"/>
          <w:lang w:eastAsia="pl-PL"/>
        </w:rPr>
        <w:t>„wspinamy się wysoko”</w:t>
      </w:r>
      <w:r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> (kolana unosimy wysoko w górę), </w:t>
      </w:r>
      <w:r w:rsidRPr="008C0401">
        <w:rPr>
          <w:rFonts w:ascii="inherit" w:eastAsia="Times New Roman" w:hAnsi="inherit" w:cs="Tahoma"/>
          <w:i/>
          <w:iCs/>
          <w:color w:val="C00000"/>
          <w:sz w:val="28"/>
          <w:szCs w:val="28"/>
          <w:bdr w:val="none" w:sz="0" w:space="0" w:color="auto" w:frame="1"/>
          <w:lang w:eastAsia="pl-PL"/>
        </w:rPr>
        <w:t>„idziemy ciężko pod górę”</w:t>
      </w:r>
      <w:r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> (schylamy się i powoli unosimy nogi, głośno oddychamy), </w:t>
      </w:r>
      <w:r w:rsidRPr="008C0401">
        <w:rPr>
          <w:rFonts w:ascii="inherit" w:eastAsia="Times New Roman" w:hAnsi="inherit" w:cs="Tahoma"/>
          <w:i/>
          <w:iCs/>
          <w:color w:val="C00000"/>
          <w:sz w:val="28"/>
          <w:szCs w:val="28"/>
          <w:bdr w:val="none" w:sz="0" w:space="0" w:color="auto" w:frame="1"/>
          <w:lang w:eastAsia="pl-PL"/>
        </w:rPr>
        <w:t>„zbiegamy z górki na pazurki”</w:t>
      </w:r>
      <w:r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> (biegniemy swobodnie truchcikiem), </w:t>
      </w:r>
      <w:r w:rsidRPr="008C0401">
        <w:rPr>
          <w:rFonts w:ascii="inherit" w:eastAsia="Times New Roman" w:hAnsi="inherit" w:cs="Tahoma"/>
          <w:i/>
          <w:iCs/>
          <w:color w:val="C00000"/>
          <w:sz w:val="28"/>
          <w:szCs w:val="28"/>
          <w:bdr w:val="none" w:sz="0" w:space="0" w:color="auto" w:frame="1"/>
          <w:lang w:eastAsia="pl-PL"/>
        </w:rPr>
        <w:t>„oddychamy czystym powietrzem”</w:t>
      </w:r>
      <w:r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> (zatrzymujemy się i bierzemy głębokie oddechy)</w:t>
      </w:r>
      <w:r w:rsidRPr="008C0401">
        <w:rPr>
          <w:rFonts w:ascii="inherit" w:eastAsia="Times New Roman" w:hAnsi="inherit" w:cs="Tahoma"/>
          <w:i/>
          <w:iCs/>
          <w:color w:val="C00000"/>
          <w:sz w:val="28"/>
          <w:szCs w:val="28"/>
          <w:bdr w:val="none" w:sz="0" w:space="0" w:color="auto" w:frame="1"/>
          <w:lang w:eastAsia="pl-PL"/>
        </w:rPr>
        <w:t> „oglądamy piękne widoki przez lornetkę”</w:t>
      </w:r>
      <w:r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> (rozglądamy się, robiąc lornetkę z dłoni), </w:t>
      </w:r>
      <w:r w:rsidRPr="008C0401">
        <w:rPr>
          <w:rFonts w:ascii="inherit" w:eastAsia="Times New Roman" w:hAnsi="inherit" w:cs="Tahoma"/>
          <w:i/>
          <w:iCs/>
          <w:color w:val="C00000"/>
          <w:sz w:val="28"/>
          <w:szCs w:val="28"/>
          <w:bdr w:val="none" w:sz="0" w:space="0" w:color="auto" w:frame="1"/>
          <w:lang w:eastAsia="pl-PL"/>
        </w:rPr>
        <w:t>„widzimy, że komuś coś się stało, dzwonimy po pomoc”</w:t>
      </w:r>
      <w:r w:rsidRPr="008C0401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 xml:space="preserve"> (robimy telefon z dłoni). </w:t>
      </w:r>
    </w:p>
    <w:p w14:paraId="223A54AA" w14:textId="39473CC5" w:rsidR="00AB5F89" w:rsidRPr="00877C72" w:rsidRDefault="00AB5F89" w:rsidP="00B660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877C72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lastRenderedPageBreak/>
        <w:t>Kochani</w:t>
      </w:r>
      <w:r w:rsidR="00DB0E0E" w:rsidRPr="00877C72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 xml:space="preserve"> jakie zna</w:t>
      </w:r>
      <w:r w:rsidRPr="00877C72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cie</w:t>
      </w:r>
      <w:r w:rsidR="00DB0E0E" w:rsidRPr="00877C72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 xml:space="preserve"> numery alarmowe </w:t>
      </w:r>
      <w:r w:rsidRPr="00877C72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?</w:t>
      </w:r>
    </w:p>
    <w:p w14:paraId="67BE68E8" w14:textId="64DCBF95" w:rsidR="00AB5F89" w:rsidRPr="00AB5F89" w:rsidRDefault="00AB5F89" w:rsidP="00AB5F8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AB5F89">
        <w:rPr>
          <w:rFonts w:ascii="Tahoma" w:eastAsia="Times New Roman" w:hAnsi="Tahoma" w:cs="Tahoma"/>
          <w:color w:val="00B0F0"/>
          <w:sz w:val="28"/>
          <w:szCs w:val="28"/>
          <w:lang w:eastAsia="pl-PL"/>
        </w:rPr>
        <w:t xml:space="preserve">Poznajcie numer telefonu </w:t>
      </w:r>
      <w:r w:rsidR="00DB0E0E" w:rsidRPr="00AB5F89">
        <w:rPr>
          <w:rFonts w:ascii="Tahoma" w:eastAsia="Times New Roman" w:hAnsi="Tahoma" w:cs="Tahoma"/>
          <w:color w:val="00B0F0"/>
          <w:sz w:val="28"/>
          <w:szCs w:val="28"/>
          <w:lang w:eastAsia="pl-PL"/>
        </w:rPr>
        <w:t xml:space="preserve">do GOPR-u (Górskiego Ochotniczego Pogotowia Ratunkowego) – </w:t>
      </w:r>
      <w:r w:rsidR="00DB0E0E" w:rsidRPr="00AB5F89">
        <w:rPr>
          <w:rFonts w:ascii="Tahoma" w:eastAsia="Times New Roman" w:hAnsi="Tahoma" w:cs="Tahoma"/>
          <w:color w:val="C00000"/>
          <w:sz w:val="28"/>
          <w:szCs w:val="28"/>
          <w:lang w:eastAsia="pl-PL"/>
        </w:rPr>
        <w:t>985</w:t>
      </w:r>
      <w:r w:rsidRPr="00AB5F89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.</w:t>
      </w:r>
    </w:p>
    <w:p w14:paraId="17B1506D" w14:textId="77777777" w:rsidR="00AB5F89" w:rsidRDefault="00AB5F89" w:rsidP="00AB5F8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</w:p>
    <w:p w14:paraId="640B19F9" w14:textId="1D2B0D7E" w:rsidR="00DB0E0E" w:rsidRPr="00AB5F89" w:rsidRDefault="00AB5F89" w:rsidP="00AB5F8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pl-PL"/>
        </w:rPr>
      </w:pPr>
      <w:r w:rsidRPr="00AB5F89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W</w:t>
      </w:r>
      <w:r w:rsidR="00DB0E0E" w:rsidRPr="00AB5F89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szyscy wspólnie powtarza</w:t>
      </w:r>
      <w:r w:rsidRPr="00AB5F89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>my</w:t>
      </w:r>
      <w:r w:rsidR="00DB0E0E" w:rsidRPr="00AB5F89">
        <w:rPr>
          <w:rFonts w:ascii="Tahoma" w:eastAsia="Times New Roman" w:hAnsi="Tahoma" w:cs="Tahoma"/>
          <w:color w:val="002060"/>
          <w:sz w:val="28"/>
          <w:szCs w:val="28"/>
          <w:lang w:eastAsia="pl-PL"/>
        </w:rPr>
        <w:t xml:space="preserve"> numery telefonów:</w:t>
      </w:r>
    </w:p>
    <w:p w14:paraId="18F06477" w14:textId="77777777" w:rsidR="00DB0E0E" w:rsidRPr="00DB0E0E" w:rsidRDefault="00DB0E0E" w:rsidP="00DB0E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</w:pPr>
      <w:r w:rsidRPr="00DB0E0E">
        <w:rPr>
          <w:rFonts w:ascii="inherit" w:eastAsia="Times New Roman" w:hAnsi="inherit" w:cs="Tahoma"/>
          <w:i/>
          <w:iCs/>
          <w:color w:val="FF0000"/>
          <w:sz w:val="28"/>
          <w:szCs w:val="28"/>
          <w:bdr w:val="none" w:sz="0" w:space="0" w:color="auto" w:frame="1"/>
          <w:lang w:eastAsia="pl-PL"/>
        </w:rPr>
        <w:t xml:space="preserve">policja – </w:t>
      </w:r>
      <w:r w:rsidRPr="00DB0E0E">
        <w:rPr>
          <w:rFonts w:ascii="inherit" w:eastAsia="Times New Roman" w:hAnsi="inherit" w:cs="Tahoma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pl-PL"/>
        </w:rPr>
        <w:t>997</w:t>
      </w:r>
    </w:p>
    <w:p w14:paraId="594AD822" w14:textId="77777777" w:rsidR="00DB0E0E" w:rsidRPr="00DB0E0E" w:rsidRDefault="00DB0E0E" w:rsidP="00DB0E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</w:pPr>
      <w:r w:rsidRPr="00DB0E0E">
        <w:rPr>
          <w:rFonts w:ascii="inherit" w:eastAsia="Times New Roman" w:hAnsi="inherit" w:cs="Tahoma"/>
          <w:i/>
          <w:iCs/>
          <w:color w:val="FF0000"/>
          <w:sz w:val="28"/>
          <w:szCs w:val="28"/>
          <w:bdr w:val="none" w:sz="0" w:space="0" w:color="auto" w:frame="1"/>
          <w:lang w:eastAsia="pl-PL"/>
        </w:rPr>
        <w:t xml:space="preserve">straż pożarna – </w:t>
      </w:r>
      <w:r w:rsidRPr="00DB0E0E">
        <w:rPr>
          <w:rFonts w:ascii="inherit" w:eastAsia="Times New Roman" w:hAnsi="inherit" w:cs="Tahoma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pl-PL"/>
        </w:rPr>
        <w:t>998</w:t>
      </w:r>
    </w:p>
    <w:p w14:paraId="27528551" w14:textId="77777777" w:rsidR="00DB0E0E" w:rsidRPr="00DB0E0E" w:rsidRDefault="00DB0E0E" w:rsidP="00DB0E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</w:pPr>
      <w:r w:rsidRPr="00DB0E0E">
        <w:rPr>
          <w:rFonts w:ascii="inherit" w:eastAsia="Times New Roman" w:hAnsi="inherit" w:cs="Tahoma"/>
          <w:i/>
          <w:iCs/>
          <w:color w:val="FF0000"/>
          <w:sz w:val="28"/>
          <w:szCs w:val="28"/>
          <w:bdr w:val="none" w:sz="0" w:space="0" w:color="auto" w:frame="1"/>
          <w:lang w:eastAsia="pl-PL"/>
        </w:rPr>
        <w:t xml:space="preserve">pogotowie – </w:t>
      </w:r>
      <w:r w:rsidRPr="00DB0E0E">
        <w:rPr>
          <w:rFonts w:ascii="inherit" w:eastAsia="Times New Roman" w:hAnsi="inherit" w:cs="Tahoma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pl-PL"/>
        </w:rPr>
        <w:t>999</w:t>
      </w:r>
    </w:p>
    <w:p w14:paraId="23D13CA9" w14:textId="77777777" w:rsidR="00DB0E0E" w:rsidRPr="00DB0E0E" w:rsidRDefault="00DB0E0E" w:rsidP="00DB0E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</w:pPr>
      <w:r w:rsidRPr="00DB0E0E">
        <w:rPr>
          <w:rFonts w:ascii="inherit" w:eastAsia="Times New Roman" w:hAnsi="inherit" w:cs="Tahoma"/>
          <w:i/>
          <w:iCs/>
          <w:color w:val="FF0000"/>
          <w:sz w:val="28"/>
          <w:szCs w:val="28"/>
          <w:bdr w:val="none" w:sz="0" w:space="0" w:color="auto" w:frame="1"/>
          <w:lang w:eastAsia="pl-PL"/>
        </w:rPr>
        <w:t xml:space="preserve">numer ratunkowy – </w:t>
      </w:r>
      <w:r w:rsidRPr="00DB0E0E">
        <w:rPr>
          <w:rFonts w:ascii="inherit" w:eastAsia="Times New Roman" w:hAnsi="inherit" w:cs="Tahoma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pl-PL"/>
        </w:rPr>
        <w:t>112</w:t>
      </w:r>
    </w:p>
    <w:p w14:paraId="60819E1C" w14:textId="0E0D1AAA" w:rsidR="00275E80" w:rsidRDefault="00DB0E0E" w:rsidP="00275E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FF0000"/>
          <w:sz w:val="28"/>
          <w:szCs w:val="28"/>
          <w:lang w:eastAsia="pl-PL"/>
        </w:rPr>
      </w:pPr>
      <w:r w:rsidRPr="00DB0E0E">
        <w:rPr>
          <w:rFonts w:ascii="Tahoma" w:eastAsia="Times New Roman" w:hAnsi="Tahoma" w:cs="Tahoma"/>
          <w:color w:val="FF0000"/>
          <w:sz w:val="28"/>
          <w:szCs w:val="28"/>
          <w:lang w:eastAsia="pl-PL"/>
        </w:rPr>
        <w:t xml:space="preserve">GOPR – </w:t>
      </w:r>
      <w:r w:rsidRPr="00DB0E0E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  <w:t>985</w:t>
      </w:r>
    </w:p>
    <w:p w14:paraId="27C49F63" w14:textId="3D235236" w:rsidR="00275E80" w:rsidRDefault="00275E80" w:rsidP="00275E8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542C801F" w14:textId="77777777" w:rsidR="00C1136E" w:rsidRDefault="00C1136E" w:rsidP="00C1136E">
      <w:pPr>
        <w:pStyle w:val="Akapitzlist"/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</w:pPr>
    </w:p>
    <w:p w14:paraId="30B5E08D" w14:textId="092604E2" w:rsidR="002108F5" w:rsidRPr="000A762E" w:rsidRDefault="00F32861" w:rsidP="00C1136E">
      <w:pPr>
        <w:pStyle w:val="Akapitzlist"/>
        <w:numPr>
          <w:ilvl w:val="0"/>
          <w:numId w:val="1"/>
        </w:num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</w:pPr>
      <w:r w:rsidRPr="000A762E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 xml:space="preserve">„Zasady górskich wędrówek” – oglądanie filmu – </w:t>
      </w:r>
      <w:r w:rsidR="001B2DBC" w:rsidRPr="000A762E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 xml:space="preserve">Drogie dzieci </w:t>
      </w:r>
      <w:r w:rsidRPr="000A762E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za chwileczkę obejrz</w:t>
      </w:r>
      <w:r w:rsidR="001B2DBC" w:rsidRPr="000A762E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ycie</w:t>
      </w:r>
      <w:r w:rsidRPr="000A762E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 xml:space="preserve"> film. Pros</w:t>
      </w:r>
      <w:r w:rsidR="001B2DBC" w:rsidRPr="000A762E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zę Was</w:t>
      </w:r>
      <w:r w:rsidRPr="000A762E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, zapami</w:t>
      </w:r>
      <w:r w:rsidR="001B2DBC" w:rsidRPr="000A762E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 xml:space="preserve">ętajcie </w:t>
      </w:r>
      <w:r w:rsidRPr="000A762E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  <w:t>zasady bezpieczeństwa w górach</w:t>
      </w:r>
    </w:p>
    <w:p w14:paraId="4FA31F06" w14:textId="77777777" w:rsidR="00C1136E" w:rsidRDefault="00C1136E" w:rsidP="002108F5">
      <w:pPr>
        <w:pStyle w:val="Akapitzlist"/>
        <w:shd w:val="clear" w:color="auto" w:fill="FFFFFF"/>
        <w:spacing w:after="390" w:line="240" w:lineRule="auto"/>
        <w:textAlignment w:val="baseline"/>
        <w:rPr>
          <w:rFonts w:ascii="Tahoma" w:hAnsi="Tahoma" w:cs="Tahoma"/>
          <w:color w:val="0070C0"/>
          <w:sz w:val="28"/>
          <w:szCs w:val="28"/>
          <w:bdr w:val="none" w:sz="0" w:space="0" w:color="auto" w:frame="1"/>
          <w:shd w:val="clear" w:color="auto" w:fill="FFFFFF"/>
        </w:rPr>
      </w:pPr>
    </w:p>
    <w:p w14:paraId="630C7483" w14:textId="65FBB3DA" w:rsidR="006378AD" w:rsidRPr="002108F5" w:rsidRDefault="00266E1C" w:rsidP="002108F5">
      <w:pPr>
        <w:pStyle w:val="Akapitzlist"/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pl-PL"/>
        </w:rPr>
      </w:pPr>
      <w:hyperlink r:id="rId11" w:history="1">
        <w:r w:rsidR="00C1136E" w:rsidRPr="00F628D4">
          <w:rPr>
            <w:rStyle w:val="Hipercze"/>
            <w:rFonts w:ascii="Tahoma" w:hAnsi="Tahoma" w:cs="Tahoma"/>
            <w:sz w:val="28"/>
            <w:szCs w:val="28"/>
            <w:bdr w:val="none" w:sz="0" w:space="0" w:color="auto" w:frame="1"/>
            <w:shd w:val="clear" w:color="auto" w:fill="FFFFFF"/>
          </w:rPr>
          <w:t>https://youtu.be/wS4SRvkvLio</w:t>
        </w:r>
      </w:hyperlink>
      <w:r w:rsidR="006378AD" w:rsidRPr="002108F5">
        <w:rPr>
          <w:rFonts w:ascii="Tahoma" w:hAnsi="Tahoma" w:cs="Tahoma"/>
          <w:color w:val="0070C0"/>
          <w:sz w:val="28"/>
          <w:szCs w:val="28"/>
          <w:shd w:val="clear" w:color="auto" w:fill="FFFFFF"/>
        </w:rPr>
        <w:t> </w:t>
      </w:r>
      <w:r w:rsidR="006378AD" w:rsidRPr="002108F5">
        <w:rPr>
          <w:rFonts w:ascii="Tahoma" w:hAnsi="Tahoma" w:cs="Tahoma"/>
          <w:color w:val="0D0D0D" w:themeColor="text1" w:themeTint="F2"/>
          <w:sz w:val="28"/>
          <w:szCs w:val="28"/>
          <w:shd w:val="clear" w:color="auto" w:fill="FFFFFF"/>
        </w:rPr>
        <w:t>– film „Bezpieczeństwo w górach” do zabawy „Zasady górskich wędrówek”</w:t>
      </w:r>
      <w:r w:rsidR="007C4703" w:rsidRPr="007C4703">
        <w:rPr>
          <w:noProof/>
        </w:rPr>
        <w:t xml:space="preserve"> </w:t>
      </w:r>
      <w:r w:rsidR="007C4703">
        <w:rPr>
          <w:noProof/>
        </w:rPr>
        <w:drawing>
          <wp:inline distT="0" distB="0" distL="0" distR="0" wp14:anchorId="1CA785D0" wp14:editId="275AA104">
            <wp:extent cx="3856363" cy="2146515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58" cy="216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DCA8" w14:textId="5BFE1FD2" w:rsidR="00D34F91" w:rsidRPr="00F32861" w:rsidRDefault="00C1136E" w:rsidP="002108F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1C1D1F"/>
          <w:sz w:val="28"/>
          <w:szCs w:val="28"/>
          <w:lang w:eastAsia="pl-PL"/>
        </w:rPr>
        <w:t xml:space="preserve">      </w:t>
      </w:r>
    </w:p>
    <w:p w14:paraId="22CBE002" w14:textId="77777777" w:rsidR="00D34F91" w:rsidRPr="00F32861" w:rsidRDefault="00D34F91" w:rsidP="00D34F91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444B4D"/>
          <w:sz w:val="28"/>
          <w:szCs w:val="28"/>
          <w:lang w:eastAsia="pl-PL"/>
        </w:rPr>
      </w:pPr>
      <w:r w:rsidRPr="00F32861">
        <w:rPr>
          <w:rFonts w:ascii="Tahoma" w:eastAsia="Times New Roman" w:hAnsi="Tahoma" w:cs="Tahoma"/>
          <w:color w:val="444B4D"/>
          <w:sz w:val="28"/>
          <w:szCs w:val="28"/>
          <w:lang w:eastAsia="pl-PL"/>
        </w:rPr>
        <w:t>Przykładowe zasady:</w:t>
      </w:r>
    </w:p>
    <w:p w14:paraId="025D6933" w14:textId="77777777" w:rsidR="00D34F91" w:rsidRPr="00F32861" w:rsidRDefault="00D34F91" w:rsidP="00D34F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F32861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przygotuj wcześniej trasę</w:t>
      </w:r>
    </w:p>
    <w:p w14:paraId="54996D0B" w14:textId="77777777" w:rsidR="00D34F91" w:rsidRPr="00F32861" w:rsidRDefault="00D34F91" w:rsidP="00D34F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F32861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miej odpowiednie buty, kurtkę przeciwdeszczową i ciepłą bluzę</w:t>
      </w:r>
    </w:p>
    <w:p w14:paraId="1CF91C96" w14:textId="77777777" w:rsidR="00D34F91" w:rsidRPr="00F32861" w:rsidRDefault="00D34F91" w:rsidP="00D34F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F32861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zabierz ze sobą mapę, apteczkę, wodę i jedzenie</w:t>
      </w:r>
    </w:p>
    <w:p w14:paraId="1BCA6BF4" w14:textId="77777777" w:rsidR="00D34F91" w:rsidRPr="00F32861" w:rsidRDefault="00D34F91" w:rsidP="00D34F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F32861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miej naładowany telefon, a w nim numer ratunkowy</w:t>
      </w:r>
    </w:p>
    <w:p w14:paraId="3F9C31BA" w14:textId="77777777" w:rsidR="00D34F91" w:rsidRPr="00F32861" w:rsidRDefault="00D34F91" w:rsidP="00D34F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F32861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poinformuj kogoś o swoich planach</w:t>
      </w:r>
    </w:p>
    <w:p w14:paraId="662C8E5A" w14:textId="77777777" w:rsidR="00D34F91" w:rsidRPr="00F32861" w:rsidRDefault="00D34F91" w:rsidP="00D34F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F32861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sprawdź pogodę</w:t>
      </w:r>
    </w:p>
    <w:p w14:paraId="6C8472B9" w14:textId="77777777" w:rsidR="00D34F91" w:rsidRPr="00F32861" w:rsidRDefault="00D34F91" w:rsidP="00D34F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F32861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poruszaj się tylko po wyznaczonym szlaku</w:t>
      </w:r>
    </w:p>
    <w:p w14:paraId="30321925" w14:textId="4F54851E" w:rsidR="00D34F91" w:rsidRPr="0004477A" w:rsidRDefault="00D34F91" w:rsidP="00D34F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F32861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idź w grupie</w:t>
      </w:r>
    </w:p>
    <w:p w14:paraId="4424A19C" w14:textId="3BDEF70C" w:rsidR="001F2579" w:rsidRPr="003A7345" w:rsidRDefault="00D34F91" w:rsidP="00D34F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C1D1F"/>
          <w:sz w:val="28"/>
          <w:szCs w:val="28"/>
          <w:lang w:eastAsia="pl-PL"/>
        </w:rPr>
      </w:pPr>
      <w:r w:rsidRPr="0004477A"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  <w:t>zabierz ze sobą śmieci</w:t>
      </w:r>
    </w:p>
    <w:p w14:paraId="02E3C9FF" w14:textId="4DED0815" w:rsidR="001F2579" w:rsidRDefault="003A7345" w:rsidP="00D34F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i/>
          <w:iCs/>
          <w:color w:val="1C1D1F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lastRenderedPageBreak/>
        <w:drawing>
          <wp:inline distT="0" distB="0" distL="0" distR="0" wp14:anchorId="195BDC15" wp14:editId="4E75D145">
            <wp:extent cx="5760304" cy="8531817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01" cy="855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19C4A" w14:textId="493B2D8A" w:rsidR="00E72005" w:rsidRPr="00F32861" w:rsidRDefault="00E72005" w:rsidP="00D34F9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8"/>
          <w:szCs w:val="28"/>
          <w:lang w:eastAsia="pl-PL"/>
        </w:rPr>
      </w:pPr>
    </w:p>
    <w:sectPr w:rsidR="00E72005" w:rsidRPr="00F3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70E30" w14:textId="77777777" w:rsidR="00266E1C" w:rsidRDefault="00266E1C" w:rsidP="001B2923">
      <w:pPr>
        <w:spacing w:after="0" w:line="240" w:lineRule="auto"/>
      </w:pPr>
      <w:r>
        <w:separator/>
      </w:r>
    </w:p>
  </w:endnote>
  <w:endnote w:type="continuationSeparator" w:id="0">
    <w:p w14:paraId="17A68612" w14:textId="77777777" w:rsidR="00266E1C" w:rsidRDefault="00266E1C" w:rsidP="001B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DE00E" w14:textId="77777777" w:rsidR="00266E1C" w:rsidRDefault="00266E1C" w:rsidP="001B2923">
      <w:pPr>
        <w:spacing w:after="0" w:line="240" w:lineRule="auto"/>
      </w:pPr>
      <w:r>
        <w:separator/>
      </w:r>
    </w:p>
  </w:footnote>
  <w:footnote w:type="continuationSeparator" w:id="0">
    <w:p w14:paraId="24920A1F" w14:textId="77777777" w:rsidR="00266E1C" w:rsidRDefault="00266E1C" w:rsidP="001B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FE7"/>
    <w:multiLevelType w:val="multilevel"/>
    <w:tmpl w:val="B6D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A5083B"/>
    <w:multiLevelType w:val="multilevel"/>
    <w:tmpl w:val="E060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665B7B"/>
    <w:multiLevelType w:val="multilevel"/>
    <w:tmpl w:val="AA4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1C5583"/>
    <w:multiLevelType w:val="hybridMultilevel"/>
    <w:tmpl w:val="2D5C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11"/>
    <w:rsid w:val="00021811"/>
    <w:rsid w:val="0004477A"/>
    <w:rsid w:val="00087851"/>
    <w:rsid w:val="000A762E"/>
    <w:rsid w:val="001B2923"/>
    <w:rsid w:val="001B2DBC"/>
    <w:rsid w:val="001D7C56"/>
    <w:rsid w:val="001F2579"/>
    <w:rsid w:val="002108F5"/>
    <w:rsid w:val="00266E1C"/>
    <w:rsid w:val="00275E80"/>
    <w:rsid w:val="003A7345"/>
    <w:rsid w:val="003E79F9"/>
    <w:rsid w:val="003F359A"/>
    <w:rsid w:val="0048009C"/>
    <w:rsid w:val="00533671"/>
    <w:rsid w:val="00545137"/>
    <w:rsid w:val="00546557"/>
    <w:rsid w:val="00562204"/>
    <w:rsid w:val="005E2169"/>
    <w:rsid w:val="006378AD"/>
    <w:rsid w:val="00652370"/>
    <w:rsid w:val="00653DF8"/>
    <w:rsid w:val="006C7082"/>
    <w:rsid w:val="007C4703"/>
    <w:rsid w:val="00847139"/>
    <w:rsid w:val="00877C72"/>
    <w:rsid w:val="008C0401"/>
    <w:rsid w:val="008C2CEE"/>
    <w:rsid w:val="00A36ABC"/>
    <w:rsid w:val="00AB5F89"/>
    <w:rsid w:val="00B44ECA"/>
    <w:rsid w:val="00B66018"/>
    <w:rsid w:val="00BE012D"/>
    <w:rsid w:val="00BF1EB1"/>
    <w:rsid w:val="00C1136E"/>
    <w:rsid w:val="00D34F91"/>
    <w:rsid w:val="00D364A0"/>
    <w:rsid w:val="00DB0E0E"/>
    <w:rsid w:val="00DB106A"/>
    <w:rsid w:val="00DD7458"/>
    <w:rsid w:val="00E06F23"/>
    <w:rsid w:val="00E72005"/>
    <w:rsid w:val="00E749F1"/>
    <w:rsid w:val="00F32861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C911"/>
  <w15:chartTrackingRefBased/>
  <w15:docId w15:val="{C5F2B86D-330C-4A2B-B448-76ACFB74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45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51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C70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292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78A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S4SRvkvL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Brela</dc:creator>
  <cp:keywords/>
  <dc:description/>
  <cp:lastModifiedBy>Eliza Brela</cp:lastModifiedBy>
  <cp:revision>46</cp:revision>
  <dcterms:created xsi:type="dcterms:W3CDTF">2020-06-14T11:18:00Z</dcterms:created>
  <dcterms:modified xsi:type="dcterms:W3CDTF">2020-06-14T20:47:00Z</dcterms:modified>
</cp:coreProperties>
</file>